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9BD" w:rsidRDefault="007E45F5">
      <w:r>
        <w:rPr>
          <w:noProof/>
          <w:lang w:eastAsia="ru-RU"/>
        </w:rPr>
        <w:drawing>
          <wp:inline distT="0" distB="0" distL="0" distR="0">
            <wp:extent cx="6881467" cy="8663017"/>
            <wp:effectExtent l="19050" t="0" r="0" b="0"/>
            <wp:docPr id="2" name="Рисунок 2" descr="C:\Users\1\Documents\Scanned Documents\Рисунок (1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cuments\Scanned Documents\Рисунок (11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4675" cy="8667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09680" cy="9507584"/>
            <wp:effectExtent l="19050" t="0" r="5470" b="0"/>
            <wp:docPr id="1" name="Рисунок 1" descr="C:\Users\1\Documents\Scanned Documents\Рисунок (1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Scanned Documents\Рисунок (11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227" cy="9515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749BD" w:rsidSect="00274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7E45F5"/>
    <w:rsid w:val="002749BD"/>
    <w:rsid w:val="007E4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9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4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45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2023-09-18T05:40:00Z</dcterms:created>
  <dcterms:modified xsi:type="dcterms:W3CDTF">2023-09-18T05:41:00Z</dcterms:modified>
</cp:coreProperties>
</file>